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60" w:rsidRPr="001341F2" w:rsidRDefault="00FB1A60" w:rsidP="00FB1A60">
      <w:pPr>
        <w:tabs>
          <w:tab w:val="left" w:pos="2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T.C.</w:t>
      </w:r>
    </w:p>
    <w:p w:rsidR="00FB1A60" w:rsidRPr="001341F2" w:rsidRDefault="00FB1A60" w:rsidP="00FB1A60">
      <w:pPr>
        <w:tabs>
          <w:tab w:val="left" w:pos="2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GÖLBAŞI KAYMAKAMLIĞI</w:t>
      </w:r>
    </w:p>
    <w:p w:rsidR="00FB1A60" w:rsidRPr="001341F2" w:rsidRDefault="00FB1A60" w:rsidP="00FB1A60">
      <w:pPr>
        <w:tabs>
          <w:tab w:val="left" w:pos="2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İLÇE MİLLİ EĞİTİM MÜDÜRLÜĞÜ</w:t>
      </w:r>
    </w:p>
    <w:p w:rsidR="00FB1A60" w:rsidRPr="001341F2" w:rsidRDefault="00FB1A60" w:rsidP="00FB1A60">
      <w:pPr>
        <w:tabs>
          <w:tab w:val="left" w:pos="2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Mehmet Tevfik Göksu Anadolu İmam Hatip Lisesi Müdürlüğü</w:t>
      </w:r>
    </w:p>
    <w:p w:rsidR="00FB1A60" w:rsidRPr="001341F2" w:rsidRDefault="00FB1A60" w:rsidP="00FB1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A60" w:rsidRPr="001341F2" w:rsidRDefault="00FB1A60" w:rsidP="00FB1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>“</w:t>
      </w:r>
      <w:r w:rsidRPr="001341F2">
        <w:rPr>
          <w:rFonts w:ascii="Times New Roman" w:hAnsi="Times New Roman" w:cs="Times New Roman"/>
          <w:b/>
          <w:sz w:val="24"/>
          <w:szCs w:val="24"/>
        </w:rPr>
        <w:t>GAZZE’DEKİ ZULMÜ RESİMLE HAYKIRIYORUM</w:t>
      </w:r>
      <w:r w:rsidRPr="001341F2">
        <w:rPr>
          <w:rFonts w:ascii="Times New Roman" w:hAnsi="Times New Roman" w:cs="Times New Roman"/>
          <w:sz w:val="24"/>
          <w:szCs w:val="24"/>
        </w:rPr>
        <w:t xml:space="preserve">” </w:t>
      </w:r>
      <w:r w:rsidRPr="001341F2">
        <w:rPr>
          <w:rFonts w:ascii="Times New Roman" w:hAnsi="Times New Roman" w:cs="Times New Roman"/>
          <w:b/>
          <w:bCs/>
          <w:sz w:val="24"/>
          <w:szCs w:val="24"/>
        </w:rPr>
        <w:t xml:space="preserve">TEMALI RESİM YARIŞMASI </w:t>
      </w:r>
      <w:r w:rsidRPr="001341F2">
        <w:rPr>
          <w:rFonts w:ascii="Times New Roman" w:hAnsi="Times New Roman" w:cs="Times New Roman"/>
          <w:b/>
          <w:sz w:val="24"/>
          <w:szCs w:val="24"/>
        </w:rPr>
        <w:t>ŞARTNAMESİ</w:t>
      </w:r>
    </w:p>
    <w:p w:rsidR="00FB1A60" w:rsidRPr="001341F2" w:rsidRDefault="00FB1A60" w:rsidP="00FB1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A60" w:rsidRPr="001341F2" w:rsidRDefault="00FB1A60" w:rsidP="00FB1A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YARIŞMANIN ADI:</w:t>
      </w:r>
      <w:r w:rsidRPr="001341F2">
        <w:rPr>
          <w:rFonts w:ascii="Times New Roman" w:hAnsi="Times New Roman" w:cs="Times New Roman"/>
          <w:sz w:val="24"/>
          <w:szCs w:val="24"/>
        </w:rPr>
        <w:t xml:space="preserve"> “</w:t>
      </w:r>
      <w:r w:rsidRPr="001341F2">
        <w:rPr>
          <w:rFonts w:ascii="Times New Roman" w:hAnsi="Times New Roman" w:cs="Times New Roman"/>
          <w:b/>
          <w:sz w:val="24"/>
          <w:szCs w:val="24"/>
        </w:rPr>
        <w:t>Gazze’deki Zulmü Resimle Haykırıyorum</w:t>
      </w:r>
      <w:r w:rsidRPr="001341F2">
        <w:rPr>
          <w:rFonts w:ascii="Times New Roman" w:hAnsi="Times New Roman" w:cs="Times New Roman"/>
          <w:sz w:val="24"/>
          <w:szCs w:val="24"/>
        </w:rPr>
        <w:t>” temalı resim yarışması.</w:t>
      </w:r>
    </w:p>
    <w:p w:rsidR="00FB1A60" w:rsidRPr="001341F2" w:rsidRDefault="00FB1A60" w:rsidP="00FB1A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 xml:space="preserve">YARIŞMANIN AMACI: </w:t>
      </w:r>
      <w:r w:rsidRPr="001341F2">
        <w:rPr>
          <w:rFonts w:ascii="Times New Roman" w:hAnsi="Times New Roman" w:cs="Times New Roman"/>
          <w:sz w:val="24"/>
          <w:szCs w:val="24"/>
        </w:rPr>
        <w:t xml:space="preserve">Mazlum ve </w:t>
      </w:r>
      <w:proofErr w:type="spellStart"/>
      <w:r w:rsidRPr="001341F2">
        <w:rPr>
          <w:rFonts w:ascii="Times New Roman" w:hAnsi="Times New Roman" w:cs="Times New Roman"/>
          <w:sz w:val="24"/>
          <w:szCs w:val="24"/>
        </w:rPr>
        <w:t>Mahsun</w:t>
      </w:r>
      <w:proofErr w:type="spellEnd"/>
      <w:r w:rsidRPr="001341F2">
        <w:rPr>
          <w:rFonts w:ascii="Times New Roman" w:hAnsi="Times New Roman" w:cs="Times New Roman"/>
          <w:sz w:val="24"/>
          <w:szCs w:val="24"/>
        </w:rPr>
        <w:t xml:space="preserve"> insanların uğradığı katliamları anlatmak, acı yaşayan insanların durumlarını </w:t>
      </w:r>
      <w:proofErr w:type="gramStart"/>
      <w:r w:rsidRPr="001341F2">
        <w:rPr>
          <w:rFonts w:ascii="Times New Roman" w:hAnsi="Times New Roman" w:cs="Times New Roman"/>
          <w:sz w:val="24"/>
          <w:szCs w:val="24"/>
        </w:rPr>
        <w:t>empati</w:t>
      </w:r>
      <w:proofErr w:type="gramEnd"/>
      <w:r w:rsidRPr="001341F2">
        <w:rPr>
          <w:rFonts w:ascii="Times New Roman" w:hAnsi="Times New Roman" w:cs="Times New Roman"/>
          <w:sz w:val="24"/>
          <w:szCs w:val="24"/>
        </w:rPr>
        <w:t xml:space="preserve"> yaparak anlamaya çalışmak. Dost ve Kardeş Filistin halkının uğradığı zulme dikkat çekmek. Öğrencilerimize bu bilinci vermek.</w:t>
      </w:r>
    </w:p>
    <w:p w:rsidR="00FB1A60" w:rsidRPr="001341F2" w:rsidRDefault="00FB1A60" w:rsidP="00FB1A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KAPSAM:</w:t>
      </w:r>
      <w:r w:rsidRPr="001341F2">
        <w:rPr>
          <w:rFonts w:ascii="Times New Roman" w:hAnsi="Times New Roman" w:cs="Times New Roman"/>
          <w:sz w:val="24"/>
          <w:szCs w:val="24"/>
        </w:rPr>
        <w:t xml:space="preserve"> İlçemiz genelindeki resmi/özel ilkokul, ortaokul ve liseler de bulunan öğrenciler yarışmamız kapsamındadır.</w:t>
      </w:r>
    </w:p>
    <w:p w:rsidR="00FB1A60" w:rsidRPr="001341F2" w:rsidRDefault="00FB1A60" w:rsidP="00FB1A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YARIŞMA KATEGORİLERİ:</w:t>
      </w:r>
    </w:p>
    <w:p w:rsidR="00FB1A60" w:rsidRPr="001341F2" w:rsidRDefault="00FB1A60" w:rsidP="00FB1A6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831"/>
        <w:gridCol w:w="1832"/>
        <w:gridCol w:w="1831"/>
        <w:gridCol w:w="1265"/>
      </w:tblGrid>
      <w:tr w:rsidR="00FB1A60" w:rsidRPr="001341F2" w:rsidTr="00FD60B5">
        <w:trPr>
          <w:trHeight w:val="253"/>
        </w:trPr>
        <w:tc>
          <w:tcPr>
            <w:tcW w:w="1831" w:type="dxa"/>
          </w:tcPr>
          <w:p w:rsidR="00FB1A60" w:rsidRPr="001341F2" w:rsidRDefault="00FB1A60" w:rsidP="00AF60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KATEGORİ</w:t>
            </w:r>
          </w:p>
        </w:tc>
        <w:tc>
          <w:tcPr>
            <w:tcW w:w="1832" w:type="dxa"/>
          </w:tcPr>
          <w:p w:rsidR="00FB1A60" w:rsidRPr="001341F2" w:rsidRDefault="00FB1A60" w:rsidP="00AF60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</w:p>
        </w:tc>
        <w:tc>
          <w:tcPr>
            <w:tcW w:w="1831" w:type="dxa"/>
          </w:tcPr>
          <w:p w:rsidR="00FB1A60" w:rsidRPr="001341F2" w:rsidRDefault="00FB1A60" w:rsidP="00AF60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ORTAOKUL</w:t>
            </w:r>
          </w:p>
        </w:tc>
        <w:tc>
          <w:tcPr>
            <w:tcW w:w="1265" w:type="dxa"/>
          </w:tcPr>
          <w:p w:rsidR="00FB1A60" w:rsidRPr="001341F2" w:rsidRDefault="00FB1A60" w:rsidP="00AF60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LİSE</w:t>
            </w:r>
          </w:p>
        </w:tc>
      </w:tr>
      <w:tr w:rsidR="00FB1A60" w:rsidRPr="001341F2" w:rsidTr="00FD60B5">
        <w:trPr>
          <w:trHeight w:val="253"/>
        </w:trPr>
        <w:tc>
          <w:tcPr>
            <w:tcW w:w="1831" w:type="dxa"/>
          </w:tcPr>
          <w:p w:rsidR="00FB1A60" w:rsidRPr="001341F2" w:rsidRDefault="00FB1A60" w:rsidP="00AF60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RESİM</w:t>
            </w:r>
          </w:p>
        </w:tc>
        <w:tc>
          <w:tcPr>
            <w:tcW w:w="1832" w:type="dxa"/>
          </w:tcPr>
          <w:p w:rsidR="00FB1A60" w:rsidRPr="001341F2" w:rsidRDefault="00FB1A60" w:rsidP="00AF60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1" w:type="dxa"/>
          </w:tcPr>
          <w:p w:rsidR="00FB1A60" w:rsidRPr="001341F2" w:rsidRDefault="00FB1A60" w:rsidP="00AF60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</w:tcPr>
          <w:p w:rsidR="00FB1A60" w:rsidRPr="001341F2" w:rsidRDefault="00FB1A60" w:rsidP="00AF60B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FB1A60" w:rsidRPr="001341F2" w:rsidRDefault="00FB1A60">
      <w:pPr>
        <w:rPr>
          <w:rFonts w:ascii="Times New Roman" w:hAnsi="Times New Roman" w:cs="Times New Roman"/>
          <w:sz w:val="24"/>
          <w:szCs w:val="24"/>
        </w:rPr>
      </w:pPr>
    </w:p>
    <w:p w:rsidR="00684C65" w:rsidRPr="001341F2" w:rsidRDefault="00FB1A60" w:rsidP="00684C65">
      <w:pPr>
        <w:pStyle w:val="ListeParagraf"/>
        <w:numPr>
          <w:ilvl w:val="0"/>
          <w:numId w:val="1"/>
        </w:numPr>
        <w:tabs>
          <w:tab w:val="left" w:pos="426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UYGULAMA HAKKINDA AÇIKLAMALAR:</w:t>
      </w:r>
    </w:p>
    <w:p w:rsidR="00FB1A60" w:rsidRPr="001341F2" w:rsidRDefault="00FB1A60" w:rsidP="00FB1A60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>İlkokul, ortaokul ve liseler arasında Resim Yarışması yapılacaktır.</w:t>
      </w:r>
    </w:p>
    <w:p w:rsidR="00FB1A60" w:rsidRPr="001341F2" w:rsidRDefault="00FB1A60" w:rsidP="00FB1A60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>Yarışma şartları okul müdürlükleri tarafından öğrencilere duyurulacaktır.</w:t>
      </w:r>
    </w:p>
    <w:p w:rsidR="00FB1A60" w:rsidRPr="001341F2" w:rsidRDefault="00FB1A60" w:rsidP="00FB1A60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>Eserler MTG AİHL Müdürlüğü bünyesinde oluşturulan Değerlendirme Komisyonları tarafından değerlendirilecektir.</w:t>
      </w:r>
    </w:p>
    <w:p w:rsidR="00FB1A60" w:rsidRPr="001341F2" w:rsidRDefault="00FB1A60" w:rsidP="00FB1A60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>Dereceye giren öğrencilerin isimleri okul müdürlükleri tarafından ve İlçe Milli Eğitim Müdürlüğünün sosyal medya hesaplarından duyurulacaktır.</w:t>
      </w:r>
    </w:p>
    <w:p w:rsidR="00684C65" w:rsidRPr="001341F2" w:rsidRDefault="00684C65" w:rsidP="00684C65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>Yarışmada ilk üç (3) dereceye giren öğrenciler ödüllendirilecektir.</w:t>
      </w:r>
    </w:p>
    <w:p w:rsidR="00684C65" w:rsidRPr="001341F2" w:rsidRDefault="00684C65" w:rsidP="00684C65">
      <w:pPr>
        <w:pStyle w:val="ListeParagraf"/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84C65" w:rsidRPr="001341F2" w:rsidRDefault="00684C65" w:rsidP="00684C65">
      <w:pPr>
        <w:pStyle w:val="ListeParagraf"/>
        <w:numPr>
          <w:ilvl w:val="0"/>
          <w:numId w:val="1"/>
        </w:numPr>
        <w:tabs>
          <w:tab w:val="left" w:pos="426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RESİM:</w:t>
      </w:r>
    </w:p>
    <w:p w:rsidR="00684C65" w:rsidRPr="001341F2" w:rsidRDefault="00684C65" w:rsidP="00684C65">
      <w:pPr>
        <w:tabs>
          <w:tab w:val="left" w:pos="426"/>
          <w:tab w:val="left" w:pos="56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>Konusu: “</w:t>
      </w:r>
      <w:r w:rsidRPr="001341F2">
        <w:rPr>
          <w:rFonts w:ascii="Times New Roman" w:hAnsi="Times New Roman" w:cs="Times New Roman"/>
          <w:b/>
          <w:sz w:val="24"/>
          <w:szCs w:val="24"/>
        </w:rPr>
        <w:t>Gazze’deki Zulmü Resimle Haykırıyorum</w:t>
      </w:r>
      <w:r w:rsidRPr="001341F2">
        <w:rPr>
          <w:rFonts w:ascii="Times New Roman" w:hAnsi="Times New Roman" w:cs="Times New Roman"/>
          <w:sz w:val="24"/>
          <w:szCs w:val="24"/>
        </w:rPr>
        <w:t>” resim olarak ifade edilmesi</w:t>
      </w:r>
    </w:p>
    <w:p w:rsidR="00684C65" w:rsidRPr="001341F2" w:rsidRDefault="00684C65" w:rsidP="00684C65">
      <w:pPr>
        <w:pStyle w:val="ListeParagraf"/>
        <w:numPr>
          <w:ilvl w:val="0"/>
          <w:numId w:val="1"/>
        </w:numPr>
        <w:tabs>
          <w:tab w:val="left" w:pos="426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TEKNİK ŞARTNAME</w:t>
      </w:r>
    </w:p>
    <w:p w:rsidR="00684C65" w:rsidRPr="001341F2" w:rsidRDefault="00684C65" w:rsidP="00AF4A58">
      <w:pPr>
        <w:pStyle w:val="ListeParagraf"/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 xml:space="preserve">Eserler 35×50 resim kâğıdı veya renkli fon </w:t>
      </w:r>
      <w:proofErr w:type="gramStart"/>
      <w:r w:rsidRPr="001341F2">
        <w:rPr>
          <w:rFonts w:ascii="Times New Roman" w:hAnsi="Times New Roman" w:cs="Times New Roman"/>
          <w:sz w:val="24"/>
          <w:szCs w:val="24"/>
        </w:rPr>
        <w:t>kağıdına</w:t>
      </w:r>
      <w:proofErr w:type="gramEnd"/>
      <w:r w:rsidRPr="001341F2">
        <w:rPr>
          <w:rFonts w:ascii="Times New Roman" w:hAnsi="Times New Roman" w:cs="Times New Roman"/>
          <w:sz w:val="24"/>
          <w:szCs w:val="24"/>
        </w:rPr>
        <w:t xml:space="preserve"> yapılacaktır. Teknik olarak Kuru boya, Sulu boya, Pastel boya, </w:t>
      </w:r>
      <w:proofErr w:type="spellStart"/>
      <w:r w:rsidRPr="001341F2">
        <w:rPr>
          <w:rFonts w:ascii="Times New Roman" w:hAnsi="Times New Roman" w:cs="Times New Roman"/>
          <w:sz w:val="24"/>
          <w:szCs w:val="24"/>
        </w:rPr>
        <w:t>Guaj</w:t>
      </w:r>
      <w:proofErr w:type="spellEnd"/>
      <w:r w:rsidRPr="001341F2">
        <w:rPr>
          <w:rFonts w:ascii="Times New Roman" w:hAnsi="Times New Roman" w:cs="Times New Roman"/>
          <w:sz w:val="24"/>
          <w:szCs w:val="24"/>
        </w:rPr>
        <w:t xml:space="preserve"> boya ve Akrilik boya kullanılacaktır. Dileyen öğrencilerimiz karışık teknik kullanabilir. Eserler alttan, üstten, sağdan ve soldan 5'er cm boşluk kalacak şekilde siyah fon kâğıdı ile </w:t>
      </w:r>
      <w:proofErr w:type="spellStart"/>
      <w:r w:rsidRPr="001341F2">
        <w:rPr>
          <w:rFonts w:ascii="Times New Roman" w:hAnsi="Times New Roman" w:cs="Times New Roman"/>
          <w:sz w:val="24"/>
          <w:szCs w:val="24"/>
        </w:rPr>
        <w:t>paspartulanacaktır</w:t>
      </w:r>
      <w:proofErr w:type="spellEnd"/>
      <w:r w:rsidRPr="001341F2">
        <w:rPr>
          <w:rFonts w:ascii="Times New Roman" w:hAnsi="Times New Roman" w:cs="Times New Roman"/>
          <w:sz w:val="24"/>
          <w:szCs w:val="24"/>
        </w:rPr>
        <w:t>. Eserler yarışmadan sonra iade edilmeyecektir.</w:t>
      </w:r>
    </w:p>
    <w:p w:rsidR="004B007C" w:rsidRPr="001341F2" w:rsidRDefault="004B007C" w:rsidP="004B007C">
      <w:pPr>
        <w:pStyle w:val="ListeParagraf"/>
        <w:numPr>
          <w:ilvl w:val="0"/>
          <w:numId w:val="3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lastRenderedPageBreak/>
        <w:t xml:space="preserve">Öğrenciye ait bilgiler eserin arka yüzüne </w:t>
      </w:r>
      <w:r w:rsidRPr="001341F2">
        <w:rPr>
          <w:rFonts w:ascii="Times New Roman" w:hAnsi="Times New Roman" w:cs="Times New Roman"/>
          <w:b/>
          <w:sz w:val="24"/>
          <w:szCs w:val="24"/>
        </w:rPr>
        <w:t>yapıştırılmış</w:t>
      </w:r>
      <w:r w:rsidRPr="001341F2">
        <w:rPr>
          <w:rFonts w:ascii="Times New Roman" w:hAnsi="Times New Roman" w:cs="Times New Roman"/>
          <w:sz w:val="24"/>
          <w:szCs w:val="24"/>
        </w:rPr>
        <w:t xml:space="preserve"> vaziyette </w:t>
      </w:r>
      <w:r w:rsidRPr="001341F2">
        <w:rPr>
          <w:rFonts w:ascii="Times New Roman" w:hAnsi="Times New Roman" w:cs="Times New Roman"/>
          <w:b/>
          <w:sz w:val="24"/>
          <w:szCs w:val="24"/>
        </w:rPr>
        <w:t>okul idareleri tarafından</w:t>
      </w:r>
      <w:r w:rsidRPr="001341F2">
        <w:rPr>
          <w:rFonts w:ascii="Times New Roman" w:hAnsi="Times New Roman" w:cs="Times New Roman"/>
          <w:sz w:val="24"/>
          <w:szCs w:val="24"/>
        </w:rPr>
        <w:t xml:space="preserve"> MTG Anadolu İmam Hatip Lisesi Müdürlüğüne elden teslim edilecektir.</w:t>
      </w:r>
    </w:p>
    <w:p w:rsidR="004B007C" w:rsidRPr="001341F2" w:rsidRDefault="004B007C" w:rsidP="004B007C">
      <w:pPr>
        <w:pStyle w:val="ListeParagraf"/>
        <w:numPr>
          <w:ilvl w:val="0"/>
          <w:numId w:val="3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3543"/>
      </w:tblGrid>
      <w:tr w:rsidR="00684C65" w:rsidRPr="001341F2" w:rsidTr="00FD60B5">
        <w:tc>
          <w:tcPr>
            <w:tcW w:w="3216" w:type="dxa"/>
          </w:tcPr>
          <w:p w:rsidR="00684C65" w:rsidRPr="001341F2" w:rsidRDefault="00684C65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 xml:space="preserve">İLİ </w:t>
            </w:r>
          </w:p>
        </w:tc>
        <w:tc>
          <w:tcPr>
            <w:tcW w:w="3543" w:type="dxa"/>
          </w:tcPr>
          <w:p w:rsidR="00684C65" w:rsidRPr="001341F2" w:rsidRDefault="00684C65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5" w:rsidRPr="001341F2" w:rsidTr="00FD60B5">
        <w:tc>
          <w:tcPr>
            <w:tcW w:w="3216" w:type="dxa"/>
          </w:tcPr>
          <w:p w:rsidR="00684C65" w:rsidRPr="001341F2" w:rsidRDefault="00684C65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İLÇESİ</w:t>
            </w:r>
          </w:p>
        </w:tc>
        <w:tc>
          <w:tcPr>
            <w:tcW w:w="3543" w:type="dxa"/>
          </w:tcPr>
          <w:p w:rsidR="00684C65" w:rsidRPr="001341F2" w:rsidRDefault="00684C65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5" w:rsidRPr="001341F2" w:rsidTr="00FD60B5">
        <w:tc>
          <w:tcPr>
            <w:tcW w:w="3216" w:type="dxa"/>
          </w:tcPr>
          <w:p w:rsidR="00684C65" w:rsidRPr="001341F2" w:rsidRDefault="004B007C" w:rsidP="004B007C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 xml:space="preserve">ÖĞRENCİNİN </w:t>
            </w:r>
          </w:p>
        </w:tc>
        <w:tc>
          <w:tcPr>
            <w:tcW w:w="3543" w:type="dxa"/>
          </w:tcPr>
          <w:p w:rsidR="00684C65" w:rsidRPr="001341F2" w:rsidRDefault="00684C65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5" w:rsidRPr="001341F2" w:rsidTr="00FD60B5">
        <w:tc>
          <w:tcPr>
            <w:tcW w:w="3216" w:type="dxa"/>
          </w:tcPr>
          <w:p w:rsidR="00684C65" w:rsidRPr="001341F2" w:rsidRDefault="004B007C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  <w:tc>
          <w:tcPr>
            <w:tcW w:w="3543" w:type="dxa"/>
          </w:tcPr>
          <w:p w:rsidR="00684C65" w:rsidRPr="001341F2" w:rsidRDefault="00684C65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5" w:rsidRPr="001341F2" w:rsidTr="00FD60B5">
        <w:tc>
          <w:tcPr>
            <w:tcW w:w="3216" w:type="dxa"/>
          </w:tcPr>
          <w:p w:rsidR="00684C65" w:rsidRPr="001341F2" w:rsidRDefault="004B007C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Sınıfı ve Numarası:</w:t>
            </w:r>
          </w:p>
        </w:tc>
        <w:tc>
          <w:tcPr>
            <w:tcW w:w="3543" w:type="dxa"/>
          </w:tcPr>
          <w:p w:rsidR="00684C65" w:rsidRPr="001341F2" w:rsidRDefault="00684C65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5" w:rsidRPr="001341F2" w:rsidTr="00FD60B5">
        <w:tc>
          <w:tcPr>
            <w:tcW w:w="3216" w:type="dxa"/>
          </w:tcPr>
          <w:p w:rsidR="00684C65" w:rsidRPr="001341F2" w:rsidRDefault="004B007C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Cinsiyeti:</w:t>
            </w:r>
          </w:p>
        </w:tc>
        <w:tc>
          <w:tcPr>
            <w:tcW w:w="3543" w:type="dxa"/>
          </w:tcPr>
          <w:p w:rsidR="00684C65" w:rsidRPr="001341F2" w:rsidRDefault="00684C65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5" w:rsidRPr="001341F2" w:rsidTr="00FD60B5">
        <w:tc>
          <w:tcPr>
            <w:tcW w:w="3216" w:type="dxa"/>
          </w:tcPr>
          <w:p w:rsidR="00684C65" w:rsidRPr="001341F2" w:rsidRDefault="004B007C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OKULUN</w:t>
            </w:r>
          </w:p>
        </w:tc>
        <w:tc>
          <w:tcPr>
            <w:tcW w:w="3543" w:type="dxa"/>
          </w:tcPr>
          <w:p w:rsidR="00684C65" w:rsidRPr="001341F2" w:rsidRDefault="00684C65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5" w:rsidRPr="001341F2" w:rsidTr="00FD60B5">
        <w:tc>
          <w:tcPr>
            <w:tcW w:w="3216" w:type="dxa"/>
          </w:tcPr>
          <w:p w:rsidR="00684C65" w:rsidRPr="001341F2" w:rsidRDefault="004B007C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 xml:space="preserve">Adı: </w:t>
            </w:r>
          </w:p>
        </w:tc>
        <w:tc>
          <w:tcPr>
            <w:tcW w:w="3543" w:type="dxa"/>
          </w:tcPr>
          <w:p w:rsidR="00684C65" w:rsidRPr="001341F2" w:rsidRDefault="00684C65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5" w:rsidRPr="001341F2" w:rsidTr="00FD60B5">
        <w:tc>
          <w:tcPr>
            <w:tcW w:w="3216" w:type="dxa"/>
          </w:tcPr>
          <w:p w:rsidR="00684C65" w:rsidRPr="001341F2" w:rsidRDefault="004B007C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3543" w:type="dxa"/>
          </w:tcPr>
          <w:p w:rsidR="00684C65" w:rsidRPr="001341F2" w:rsidRDefault="00684C65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65" w:rsidRPr="001341F2" w:rsidTr="00FD60B5">
        <w:tc>
          <w:tcPr>
            <w:tcW w:w="3216" w:type="dxa"/>
          </w:tcPr>
          <w:p w:rsidR="00684C65" w:rsidRPr="001341F2" w:rsidRDefault="004B007C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sz w:val="24"/>
                <w:szCs w:val="24"/>
              </w:rPr>
              <w:t>Telefon No:</w:t>
            </w:r>
          </w:p>
        </w:tc>
        <w:tc>
          <w:tcPr>
            <w:tcW w:w="3543" w:type="dxa"/>
          </w:tcPr>
          <w:p w:rsidR="00684C65" w:rsidRPr="001341F2" w:rsidRDefault="00684C65" w:rsidP="00684C65">
            <w:pPr>
              <w:pStyle w:val="ListeParagraf"/>
              <w:tabs>
                <w:tab w:val="left" w:pos="426"/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BE7" w:rsidRPr="001341F2" w:rsidRDefault="001E4BE7" w:rsidP="00684C65">
      <w:pPr>
        <w:pStyle w:val="ListeParagraf"/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1E4BE7" w:rsidRPr="001341F2" w:rsidRDefault="001E4BE7" w:rsidP="001E4BE7">
      <w:pPr>
        <w:pStyle w:val="ListeParagraf"/>
        <w:numPr>
          <w:ilvl w:val="0"/>
          <w:numId w:val="3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>Her okulun katılımı zorunludur, her okul ilk üçe giren eserleri göndermeleri gerekmektedir.</w:t>
      </w:r>
    </w:p>
    <w:p w:rsidR="00684C65" w:rsidRPr="001341F2" w:rsidRDefault="004B007C" w:rsidP="004B007C">
      <w:pPr>
        <w:pStyle w:val="ListeParagraf"/>
        <w:numPr>
          <w:ilvl w:val="0"/>
          <w:numId w:val="3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>Yıpranmış resimler değerlendirmeye alınmayacaktır.</w:t>
      </w:r>
    </w:p>
    <w:p w:rsidR="004B007C" w:rsidRPr="001341F2" w:rsidRDefault="004B007C" w:rsidP="004B007C">
      <w:pPr>
        <w:pStyle w:val="ListeParagraf"/>
        <w:numPr>
          <w:ilvl w:val="0"/>
          <w:numId w:val="3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>Teslim tarihinden sonra gönderilen eserler, her ne mazeret olursa olsun değerlendirmeye alınmayacak ve Müdürlüğümüz sorumlu tutulmayacaktır.</w:t>
      </w:r>
    </w:p>
    <w:p w:rsidR="004B007C" w:rsidRPr="001341F2" w:rsidRDefault="004B007C" w:rsidP="004B007C">
      <w:pPr>
        <w:pStyle w:val="ListeParagraf"/>
        <w:numPr>
          <w:ilvl w:val="0"/>
          <w:numId w:val="3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>Şartları taşımayan eserler kesinlikle incelemeye alınmayacaktır.</w:t>
      </w:r>
    </w:p>
    <w:p w:rsidR="004B007C" w:rsidRPr="001341F2" w:rsidRDefault="004B007C" w:rsidP="004B007C">
      <w:pPr>
        <w:pStyle w:val="ListeParagraf"/>
        <w:numPr>
          <w:ilvl w:val="0"/>
          <w:numId w:val="3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>Değerlendirme Komisyonu’nun değerlendirmesine itiraz hakkı yoktur.</w:t>
      </w:r>
    </w:p>
    <w:p w:rsidR="004B007C" w:rsidRPr="001341F2" w:rsidRDefault="004B007C" w:rsidP="004B007C">
      <w:pPr>
        <w:pStyle w:val="ListeParagraf"/>
        <w:numPr>
          <w:ilvl w:val="0"/>
          <w:numId w:val="3"/>
        </w:num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341F2">
        <w:rPr>
          <w:rFonts w:ascii="Times New Roman" w:hAnsi="Times New Roman" w:cs="Times New Roman"/>
          <w:sz w:val="24"/>
          <w:szCs w:val="24"/>
        </w:rPr>
        <w:t>Yarışma için gönderilen resimler MTG Ana</w:t>
      </w:r>
      <w:r w:rsidR="001E4BE7" w:rsidRPr="001341F2">
        <w:rPr>
          <w:rFonts w:ascii="Times New Roman" w:hAnsi="Times New Roman" w:cs="Times New Roman"/>
          <w:sz w:val="24"/>
          <w:szCs w:val="24"/>
        </w:rPr>
        <w:t xml:space="preserve">dolu </w:t>
      </w:r>
      <w:proofErr w:type="spellStart"/>
      <w:r w:rsidR="001E4BE7" w:rsidRPr="001341F2">
        <w:rPr>
          <w:rFonts w:ascii="Times New Roman" w:hAnsi="Times New Roman" w:cs="Times New Roman"/>
          <w:sz w:val="24"/>
          <w:szCs w:val="24"/>
        </w:rPr>
        <w:t>İHL’nin</w:t>
      </w:r>
      <w:proofErr w:type="spellEnd"/>
      <w:r w:rsidR="001E4BE7" w:rsidRPr="001341F2">
        <w:rPr>
          <w:rFonts w:ascii="Times New Roman" w:hAnsi="Times New Roman" w:cs="Times New Roman"/>
          <w:sz w:val="24"/>
          <w:szCs w:val="24"/>
        </w:rPr>
        <w:t xml:space="preserve"> sosyal medya hesaplarından paylaşılabilecektir; katılan eserler için paylaşım konusunda katılımcılar tarafından izin verilmiş olarak değerlendirilecektir.</w:t>
      </w:r>
    </w:p>
    <w:p w:rsidR="001E4BE7" w:rsidRPr="001341F2" w:rsidRDefault="001E4BE7" w:rsidP="001E4BE7">
      <w:pPr>
        <w:pStyle w:val="ListeParagraf"/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1E4BE7" w:rsidRPr="001341F2" w:rsidRDefault="001E4BE7" w:rsidP="001E4BE7">
      <w:pPr>
        <w:pStyle w:val="ListeParagraf"/>
        <w:tabs>
          <w:tab w:val="left" w:pos="426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</w:p>
    <w:p w:rsidR="001E4BE7" w:rsidRPr="001341F2" w:rsidRDefault="001E4BE7" w:rsidP="001E4BE7">
      <w:pPr>
        <w:pStyle w:val="ListeParagraf"/>
        <w:numPr>
          <w:ilvl w:val="0"/>
          <w:numId w:val="1"/>
        </w:numPr>
        <w:tabs>
          <w:tab w:val="left" w:pos="426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 xml:space="preserve"> ÖDÜLLER:</w:t>
      </w:r>
    </w:p>
    <w:p w:rsidR="001E4BE7" w:rsidRPr="001341F2" w:rsidRDefault="001E4BE7" w:rsidP="001E4BE7">
      <w:pPr>
        <w:pStyle w:val="ListeParagraf"/>
        <w:tabs>
          <w:tab w:val="left" w:pos="426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</w:p>
    <w:p w:rsidR="001E4BE7" w:rsidRPr="001341F2" w:rsidRDefault="001E4BE7" w:rsidP="001E4BE7">
      <w:pPr>
        <w:pStyle w:val="ListeParagraf"/>
        <w:numPr>
          <w:ilvl w:val="0"/>
          <w:numId w:val="3"/>
        </w:numPr>
        <w:tabs>
          <w:tab w:val="left" w:pos="426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1.ye Bisiklet</w:t>
      </w:r>
    </w:p>
    <w:p w:rsidR="001E4BE7" w:rsidRPr="001341F2" w:rsidRDefault="001E4BE7" w:rsidP="001E4BE7">
      <w:pPr>
        <w:pStyle w:val="ListeParagraf"/>
        <w:numPr>
          <w:ilvl w:val="0"/>
          <w:numId w:val="3"/>
        </w:numPr>
        <w:tabs>
          <w:tab w:val="left" w:pos="426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2.ye Tablet</w:t>
      </w:r>
    </w:p>
    <w:p w:rsidR="001E4BE7" w:rsidRPr="001341F2" w:rsidRDefault="001E4BE7" w:rsidP="001E4BE7">
      <w:pPr>
        <w:pStyle w:val="ListeParagraf"/>
        <w:numPr>
          <w:ilvl w:val="0"/>
          <w:numId w:val="3"/>
        </w:numPr>
        <w:tabs>
          <w:tab w:val="left" w:pos="426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3.ye Akıllı Saat</w:t>
      </w:r>
    </w:p>
    <w:p w:rsidR="001E4BE7" w:rsidRDefault="001E4BE7" w:rsidP="001E4BE7">
      <w:pPr>
        <w:pStyle w:val="ListeParagraf"/>
        <w:numPr>
          <w:ilvl w:val="0"/>
          <w:numId w:val="3"/>
        </w:numPr>
        <w:tabs>
          <w:tab w:val="left" w:pos="426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Her kademeye de ayrı ayrı ödüller verilecektir.</w:t>
      </w:r>
    </w:p>
    <w:p w:rsidR="00AF4A58" w:rsidRPr="00AF4A58" w:rsidRDefault="00AF4A58" w:rsidP="00AF4A58">
      <w:pPr>
        <w:pStyle w:val="ListeParagraf"/>
        <w:tabs>
          <w:tab w:val="left" w:pos="426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</w:p>
    <w:p w:rsidR="001E4BE7" w:rsidRPr="001341F2" w:rsidRDefault="001E4BE7" w:rsidP="001E4BE7">
      <w:pPr>
        <w:pStyle w:val="ListeParagraf"/>
        <w:numPr>
          <w:ilvl w:val="0"/>
          <w:numId w:val="1"/>
        </w:numPr>
        <w:tabs>
          <w:tab w:val="left" w:pos="426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1341F2">
        <w:rPr>
          <w:rFonts w:ascii="Times New Roman" w:hAnsi="Times New Roman" w:cs="Times New Roman"/>
          <w:b/>
          <w:sz w:val="24"/>
          <w:szCs w:val="24"/>
        </w:rPr>
        <w:t>YARIŞMA TAKVİMİ: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873"/>
      </w:tblGrid>
      <w:tr w:rsidR="001E4BE7" w:rsidRPr="001341F2" w:rsidTr="00FD60B5">
        <w:tc>
          <w:tcPr>
            <w:tcW w:w="4606" w:type="dxa"/>
            <w:vAlign w:val="center"/>
          </w:tcPr>
          <w:p w:rsidR="001E4BE7" w:rsidRPr="001341F2" w:rsidRDefault="001E4BE7" w:rsidP="00FD60B5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b/>
                <w:sz w:val="24"/>
                <w:szCs w:val="24"/>
              </w:rPr>
              <w:t>Yarışma Duyurusunun ilanı:</w:t>
            </w:r>
          </w:p>
          <w:p w:rsidR="001E4BE7" w:rsidRPr="001341F2" w:rsidRDefault="001E4BE7" w:rsidP="00FD60B5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1E4BE7" w:rsidRPr="001341F2" w:rsidRDefault="001E4BE7" w:rsidP="00FD60B5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b/>
                <w:sz w:val="24"/>
                <w:szCs w:val="24"/>
              </w:rPr>
              <w:t>04.11.20241</w:t>
            </w:r>
          </w:p>
        </w:tc>
      </w:tr>
      <w:tr w:rsidR="001E4BE7" w:rsidRPr="001341F2" w:rsidTr="00FD60B5">
        <w:tc>
          <w:tcPr>
            <w:tcW w:w="4606" w:type="dxa"/>
            <w:vAlign w:val="center"/>
          </w:tcPr>
          <w:p w:rsidR="001E4BE7" w:rsidRPr="001341F2" w:rsidRDefault="001E4BE7" w:rsidP="00FD60B5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E7" w:rsidRPr="001341F2" w:rsidRDefault="001E4BE7" w:rsidP="00FD60B5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b/>
                <w:sz w:val="24"/>
                <w:szCs w:val="24"/>
              </w:rPr>
              <w:t>Yarışma Başlangıç ve Bitiş Tarihi:</w:t>
            </w:r>
          </w:p>
        </w:tc>
        <w:tc>
          <w:tcPr>
            <w:tcW w:w="2873" w:type="dxa"/>
            <w:vAlign w:val="center"/>
          </w:tcPr>
          <w:p w:rsidR="001E4BE7" w:rsidRPr="001341F2" w:rsidRDefault="001E4BE7" w:rsidP="00FD60B5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b/>
                <w:sz w:val="24"/>
                <w:szCs w:val="24"/>
              </w:rPr>
              <w:t>04.11.2024 – 21.11.2024</w:t>
            </w:r>
          </w:p>
        </w:tc>
      </w:tr>
      <w:tr w:rsidR="001E4BE7" w:rsidRPr="001341F2" w:rsidTr="00FD60B5">
        <w:tc>
          <w:tcPr>
            <w:tcW w:w="4606" w:type="dxa"/>
            <w:vAlign w:val="center"/>
          </w:tcPr>
          <w:p w:rsidR="001E4BE7" w:rsidRPr="001341F2" w:rsidRDefault="001E4BE7" w:rsidP="00FD60B5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BE7" w:rsidRPr="001341F2" w:rsidRDefault="001E4BE7" w:rsidP="00FD60B5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b/>
                <w:sz w:val="24"/>
                <w:szCs w:val="24"/>
              </w:rPr>
              <w:t>Yarışmaya Gönderilecek eserlerin Son Gönderim Tarihi:</w:t>
            </w:r>
          </w:p>
        </w:tc>
        <w:tc>
          <w:tcPr>
            <w:tcW w:w="2873" w:type="dxa"/>
            <w:vAlign w:val="center"/>
          </w:tcPr>
          <w:p w:rsidR="001E4BE7" w:rsidRPr="001341F2" w:rsidRDefault="001E4BE7" w:rsidP="00FD60B5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b/>
                <w:sz w:val="24"/>
                <w:szCs w:val="24"/>
              </w:rPr>
              <w:t>21.11.2024</w:t>
            </w:r>
          </w:p>
        </w:tc>
      </w:tr>
      <w:tr w:rsidR="001E4BE7" w:rsidRPr="001341F2" w:rsidTr="00FD60B5">
        <w:tc>
          <w:tcPr>
            <w:tcW w:w="4606" w:type="dxa"/>
            <w:vAlign w:val="center"/>
          </w:tcPr>
          <w:p w:rsidR="001E4BE7" w:rsidRPr="001341F2" w:rsidRDefault="001E4BE7" w:rsidP="00FD60B5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b/>
                <w:sz w:val="24"/>
                <w:szCs w:val="24"/>
              </w:rPr>
              <w:t>Eserlerin Değerlendirilmesi ve sonuçların Yayınlanması:</w:t>
            </w:r>
          </w:p>
        </w:tc>
        <w:tc>
          <w:tcPr>
            <w:tcW w:w="2873" w:type="dxa"/>
            <w:vAlign w:val="center"/>
          </w:tcPr>
          <w:p w:rsidR="001E4BE7" w:rsidRPr="001341F2" w:rsidRDefault="001E4BE7" w:rsidP="00FD60B5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F2">
              <w:rPr>
                <w:rFonts w:ascii="Times New Roman" w:hAnsi="Times New Roman" w:cs="Times New Roman"/>
                <w:b/>
                <w:sz w:val="24"/>
                <w:szCs w:val="24"/>
              </w:rPr>
              <w:t>22.11.2024</w:t>
            </w:r>
          </w:p>
          <w:p w:rsidR="001E4BE7" w:rsidRPr="001341F2" w:rsidRDefault="001E4BE7" w:rsidP="00FD60B5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4C65" w:rsidRPr="001341F2" w:rsidRDefault="00684C65" w:rsidP="00251000">
      <w:p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4C65" w:rsidRPr="0013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6ACB"/>
    <w:multiLevelType w:val="hybridMultilevel"/>
    <w:tmpl w:val="03344BD2"/>
    <w:lvl w:ilvl="0" w:tplc="81FAC02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6592"/>
    <w:multiLevelType w:val="hybridMultilevel"/>
    <w:tmpl w:val="BEF076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57523"/>
    <w:multiLevelType w:val="hybridMultilevel"/>
    <w:tmpl w:val="BEB845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56"/>
    <w:rsid w:val="001341F2"/>
    <w:rsid w:val="001E4BE7"/>
    <w:rsid w:val="00251000"/>
    <w:rsid w:val="0030099D"/>
    <w:rsid w:val="004B007C"/>
    <w:rsid w:val="00684C65"/>
    <w:rsid w:val="00AF4A58"/>
    <w:rsid w:val="00EE0A56"/>
    <w:rsid w:val="00FB1A60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B4C32-7D1D-424C-A1B1-55674468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A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1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FB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0199-7BBE-44A9-BA52-A3794BE6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Meka Bilgisayar</cp:lastModifiedBy>
  <cp:revision>6</cp:revision>
  <dcterms:created xsi:type="dcterms:W3CDTF">2024-11-04T11:17:00Z</dcterms:created>
  <dcterms:modified xsi:type="dcterms:W3CDTF">2024-11-06T11:56:00Z</dcterms:modified>
</cp:coreProperties>
</file>